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media/image1.png" ContentType="image/png"/>
  <Override PartName="/word/header2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re1"/>
        <w:numPr>
          <w:ilvl w:val="0"/>
          <w:numId w:val="1"/>
        </w:numPr>
        <w:spacing w:before="0" w:after="120"/>
        <w:rPr>
          <w:sz w:val="28"/>
          <w:szCs w:val="28"/>
        </w:rPr>
      </w:pPr>
      <w:r>
        <w:rPr>
          <w:sz w:val="28"/>
          <w:szCs w:val="28"/>
        </w:rPr>
        <w:t xml:space="preserve">Fiche d’informations pour demande de contrôle Fortes chaleurs </w:t>
        <w:br/>
        <w:t>auprès de l’inspection du travail (OCIRT)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134" w:right="1134" w:gutter="0" w:header="1134" w:top="2040" w:footer="794" w:bottom="1693"/>
          <w:pgNumType w:fmt="decimal"/>
          <w:formProt w:val="false"/>
          <w:textDirection w:val="lrTb"/>
          <w:docGrid w:type="default" w:linePitch="326" w:charSpace="0"/>
        </w:sectPr>
      </w:pPr>
    </w:p>
    <w:p>
      <w:pPr>
        <w:pStyle w:val="Titre3"/>
        <w:numPr>
          <w:ilvl w:val="2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sz w:val="22"/>
          <w:szCs w:val="22"/>
        </w:rPr>
      </w:pPr>
      <w:r>
        <w:rPr>
          <w:sz w:val="22"/>
          <w:szCs w:val="22"/>
        </w:rPr>
        <w:t xml:space="preserve">SYNDICAT 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Nom du syndicat demandant le contrôle :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Secteur (ex : hôtellerie-restauration, construction, etc.) :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Secrétaire syndical·e en charge du dossier (nom et coordonnées) :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12"/>
          <w:szCs w:val="12"/>
        </w:rPr>
      </w:r>
    </w:p>
    <w:p>
      <w:pPr>
        <w:pStyle w:val="Titre3"/>
        <w:numPr>
          <w:ilvl w:val="2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sz w:val="22"/>
          <w:szCs w:val="22"/>
        </w:rPr>
      </w:pPr>
      <w:r>
        <w:rPr>
          <w:sz w:val="22"/>
          <w:szCs w:val="22"/>
        </w:rPr>
        <w:t>ENTREPRISE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 xml:space="preserve">Raison sociale de l’entreprise ou de la filiale à contrôler (nom figurant au registre du commerce) : 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/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Adresse/localisation du lieu de travail à contrôler :</w:t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</w:r>
    </w:p>
    <w:p>
      <w:pPr>
        <w:pStyle w:val="Corpsdetext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8E8E8" w:themeFill="background2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Nombre de personnes à risques (estimation) :</w:t>
      </w:r>
    </w:p>
    <w:p>
      <w:pPr>
        <w:sectPr>
          <w:type w:val="continuous"/>
          <w:pgSz w:w="11906" w:h="16838"/>
          <w:pgMar w:left="1134" w:right="1134" w:gutter="0" w:header="1134" w:top="2040" w:footer="794" w:bottom="1693"/>
          <w:cols w:num="2" w:space="720" w:equalWidth="true" w:sep="false"/>
          <w:formProt w:val="false"/>
          <w:textDirection w:val="lrTb"/>
          <w:docGrid w:type="default" w:linePitch="326" w:charSpace="0"/>
        </w:sectPr>
      </w:pPr>
    </w:p>
    <w:p>
      <w:pPr>
        <w:pStyle w:val="Corpsdetexte"/>
        <w:rPr>
          <w:rFonts w:ascii="Liberation Sans" w:hAnsi="Liberation Sans"/>
          <w:b/>
          <w:b/>
          <w:bCs/>
          <w:sz w:val="28"/>
          <w:szCs w:val="28"/>
        </w:rPr>
      </w:pPr>
      <w:r>
        <w:rPr>
          <w:rFonts w:ascii="Liberation Sans" w:hAnsi="Liberation Sans"/>
          <w:b/>
          <w:bCs/>
          <w:sz w:val="28"/>
          <w:szCs w:val="28"/>
        </w:rPr>
        <w:t>PROBLEMATIQUE(S)</w:t>
      </w:r>
    </w:p>
    <w:p>
      <w:pPr>
        <w:pStyle w:val="Corpsdetexte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Dates et heures du constat :</w:t>
      </w:r>
    </w:p>
    <w:p>
      <w:pPr>
        <w:pStyle w:val="Corpsdetexte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>Utilisation de l’application MeteoAtWork (OUI / NON). Si OUI, niveau 1 2 3 4 5</w:t>
      </w:r>
    </w:p>
    <w:tbl>
      <w:tblPr>
        <w:tblStyle w:val="Grilledutableau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9"/>
        <w:gridCol w:w="2688"/>
        <w:gridCol w:w="1078"/>
        <w:gridCol w:w="2101"/>
        <w:gridCol w:w="3062"/>
      </w:tblGrid>
      <w:tr>
        <w:trPr/>
        <w:tc>
          <w:tcPr>
            <w:tcW w:w="699" w:type="dxa"/>
            <w:vMerge w:val="restart"/>
            <w:tcBorders/>
            <w:textDirection w:val="btLr"/>
            <w:vAlign w:val="center"/>
          </w:tcPr>
          <w:p>
            <w:pPr>
              <w:pStyle w:val="Corpsdetexte"/>
              <w:widowControl/>
              <w:suppressAutoHyphens w:val="true"/>
              <w:spacing w:before="0" w:after="140"/>
              <w:ind w:left="113" w:right="113" w:hanging="0"/>
              <w:jc w:val="center"/>
              <w:rPr>
                <w:rFonts w:ascii="Liberation Sans" w:hAnsi="Liberation Sans"/>
                <w:b/>
                <w:b/>
                <w:bCs/>
                <w:sz w:val="22"/>
                <w:szCs w:val="22"/>
              </w:rPr>
            </w:pPr>
            <w:bookmarkStart w:id="0" w:name="_Hlk203135851"/>
            <w:bookmarkEnd w:id="0"/>
            <w:r>
              <w:rPr>
                <w:rFonts w:eastAsia="Noto Serif CJK SC" w:cs="Lohit Devanagari" w:ascii="Liberation Sans" w:hAnsi="Liberation Sans"/>
                <w:b/>
                <w:bCs/>
                <w:kern w:val="2"/>
                <w:sz w:val="22"/>
                <w:szCs w:val="22"/>
                <w:lang w:val="fr-CH" w:eastAsia="zh-CN" w:bidi="hi-IN"/>
              </w:rPr>
              <w:t>Eléments climatiques</w:t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Température</w:t>
            </w:r>
          </w:p>
        </w:tc>
        <w:tc>
          <w:tcPr>
            <w:tcW w:w="3179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062" w:type="dxa"/>
            <w:vMerge w:val="restart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center"/>
              <w:rPr>
                <w:rFonts w:ascii="Liberation Sans" w:hAnsi="Liberation Sans"/>
                <w:b/>
                <w:b/>
                <w:bCs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b/>
                <w:bCs/>
                <w:kern w:val="2"/>
                <w:sz w:val="22"/>
                <w:szCs w:val="22"/>
                <w:lang w:val="fr-CH" w:eastAsia="zh-CN" w:bidi="hi-IN"/>
              </w:rPr>
              <w:t>Remarques</w:t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Humidité</w:t>
            </w:r>
          </w:p>
        </w:tc>
        <w:tc>
          <w:tcPr>
            <w:tcW w:w="3179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Exposition au soleil</w:t>
            </w:r>
          </w:p>
        </w:tc>
        <w:tc>
          <w:tcPr>
            <w:tcW w:w="107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OUI</w:t>
            </w:r>
          </w:p>
        </w:tc>
        <w:tc>
          <w:tcPr>
            <w:tcW w:w="2101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NON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Espace ventilé</w:t>
            </w:r>
          </w:p>
        </w:tc>
        <w:tc>
          <w:tcPr>
            <w:tcW w:w="107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OUI</w:t>
            </w:r>
          </w:p>
        </w:tc>
        <w:tc>
          <w:tcPr>
            <w:tcW w:w="2101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NON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Autre source chaleur</w:t>
            </w:r>
          </w:p>
        </w:tc>
        <w:tc>
          <w:tcPr>
            <w:tcW w:w="3179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Intérieur / extérieur</w:t>
            </w:r>
          </w:p>
        </w:tc>
        <w:tc>
          <w:tcPr>
            <w:tcW w:w="3179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  <w:bookmarkStart w:id="1" w:name="_Hlk203135851"/>
            <w:bookmarkStart w:id="2" w:name="_Hlk203135851"/>
            <w:bookmarkEnd w:id="2"/>
          </w:p>
        </w:tc>
      </w:tr>
    </w:tbl>
    <w:tbl>
      <w:tblPr>
        <w:tblStyle w:val="Grilledutableau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9"/>
        <w:gridCol w:w="2688"/>
        <w:gridCol w:w="1078"/>
        <w:gridCol w:w="510"/>
        <w:gridCol w:w="1591"/>
        <w:gridCol w:w="3062"/>
      </w:tblGrid>
      <w:tr>
        <w:trPr>
          <w:trHeight w:val="872" w:hRule="atLeast"/>
        </w:trPr>
        <w:tc>
          <w:tcPr>
            <w:tcW w:w="699" w:type="dxa"/>
            <w:vMerge w:val="restart"/>
            <w:tcBorders/>
            <w:textDirection w:val="btLr"/>
            <w:vAlign w:val="center"/>
          </w:tcPr>
          <w:p>
            <w:pPr>
              <w:pStyle w:val="Corpsdetexte"/>
              <w:widowControl/>
              <w:suppressAutoHyphens w:val="true"/>
              <w:spacing w:before="0" w:after="140"/>
              <w:ind w:left="113" w:right="113" w:hanging="0"/>
              <w:jc w:val="center"/>
              <w:rPr>
                <w:rFonts w:ascii="Liberation Sans" w:hAnsi="Liberation Sans"/>
                <w:b/>
                <w:b/>
                <w:bCs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b/>
                <w:bCs/>
                <w:kern w:val="2"/>
                <w:sz w:val="22"/>
                <w:szCs w:val="22"/>
                <w:lang w:val="fr-CH" w:eastAsia="zh-CN" w:bidi="hi-IN"/>
              </w:rPr>
              <w:t>Activités</w:t>
            </w:r>
          </w:p>
        </w:tc>
        <w:tc>
          <w:tcPr>
            <w:tcW w:w="5867" w:type="dxa"/>
            <w:gridSpan w:val="4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Description activité(s)</w:t>
            </w:r>
          </w:p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062" w:type="dxa"/>
            <w:vMerge w:val="restart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center"/>
              <w:rPr>
                <w:rFonts w:ascii="Liberation Sans" w:hAnsi="Liberation Sans"/>
                <w:b/>
                <w:b/>
                <w:bCs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b/>
                <w:bCs/>
                <w:kern w:val="2"/>
                <w:sz w:val="22"/>
                <w:szCs w:val="22"/>
                <w:lang w:val="fr-CH" w:eastAsia="zh-CN" w:bidi="hi-IN"/>
              </w:rPr>
              <w:t>Remarques</w:t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vMerge w:val="restart"/>
            <w:tcBorders/>
            <w:vAlign w:val="center"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Intensité</w:t>
            </w:r>
          </w:p>
        </w:tc>
        <w:tc>
          <w:tcPr>
            <w:tcW w:w="107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Légère</w:t>
            </w:r>
          </w:p>
        </w:tc>
        <w:tc>
          <w:tcPr>
            <w:tcW w:w="2101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Modérée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1078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Lourde</w:t>
            </w:r>
          </w:p>
        </w:tc>
        <w:tc>
          <w:tcPr>
            <w:tcW w:w="2101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Très lourde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vMerge w:val="restart"/>
            <w:tcBorders/>
            <w:vAlign w:val="center"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Vêtements</w:t>
            </w:r>
          </w:p>
        </w:tc>
        <w:tc>
          <w:tcPr>
            <w:tcW w:w="1588" w:type="dxa"/>
            <w:gridSpan w:val="2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Léger</w:t>
            </w:r>
          </w:p>
        </w:tc>
        <w:tc>
          <w:tcPr>
            <w:tcW w:w="1591" w:type="dxa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De protection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  <w:tr>
        <w:trPr/>
        <w:tc>
          <w:tcPr>
            <w:tcW w:w="699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2688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  <w:tc>
          <w:tcPr>
            <w:tcW w:w="3179" w:type="dxa"/>
            <w:gridSpan w:val="3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  <w:t>Combinaison étanche</w:t>
            </w:r>
          </w:p>
        </w:tc>
        <w:tc>
          <w:tcPr>
            <w:tcW w:w="3062" w:type="dxa"/>
            <w:vMerge w:val="continue"/>
            <w:tcBorders/>
          </w:tcPr>
          <w:p>
            <w:pPr>
              <w:pStyle w:val="Corpsdetexte"/>
              <w:widowControl/>
              <w:suppressAutoHyphens w:val="true"/>
              <w:spacing w:before="0" w:after="140"/>
              <w:jc w:val="left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Noto Serif CJK SC" w:cs="Lohit Devanagari" w:ascii="Liberation Sans" w:hAnsi="Liberation Sans"/>
                <w:kern w:val="2"/>
                <w:sz w:val="22"/>
                <w:szCs w:val="22"/>
                <w:lang w:val="fr-CH" w:eastAsia="zh-CN" w:bidi="hi-IN"/>
              </w:rPr>
            </w:r>
          </w:p>
        </w:tc>
      </w:tr>
    </w:tbl>
    <w:p>
      <w:pPr>
        <w:pStyle w:val="Corpsdetexte"/>
        <w:rPr>
          <w:rFonts w:ascii="Liberation Sans" w:hAnsi="Liberation Sans"/>
          <w:sz w:val="22"/>
          <w:szCs w:val="22"/>
        </w:rPr>
      </w:pPr>
      <w:r>
        <w:rPr>
          <w:rFonts w:ascii="Liberation Sans" w:hAnsi="Liberation Sans"/>
          <w:sz w:val="22"/>
          <w:szCs w:val="22"/>
        </w:rPr>
        <w:t xml:space="preserve">Mesures de protection </w:t>
      </w:r>
      <w:r>
        <w:rPr>
          <w:rFonts w:ascii="Liberation Sans" w:hAnsi="Liberation Sans"/>
          <w:b/>
          <w:bCs/>
          <w:sz w:val="22"/>
          <w:szCs w:val="22"/>
        </w:rPr>
        <w:t>manquantes</w:t>
      </w:r>
      <w:r>
        <w:rPr>
          <w:rFonts w:ascii="Liberation Sans" w:hAnsi="Liberation Sans"/>
          <w:sz w:val="22"/>
          <w:szCs w:val="22"/>
        </w:rPr>
        <w:t xml:space="preserve"> de la part de l’employeur 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4818"/>
        <w:gridCol w:w="4819"/>
      </w:tblGrid>
      <w:tr>
        <w:trPr/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Communication des mesures de protection de la santé et de la sécurité en cas de fortes chaleurs au personnel de l’entreprise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Mise à disposition d’eau potable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Distribution d’eau sur la place de travail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Lieu de travail à l’ombre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Lieu de travail rafraîchi (climatisation/ventilation)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Lieu de pause ombragé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Local de pause frais</w:t>
            </w:r>
          </w:p>
        </w:tc>
      </w:tr>
      <w:tr>
        <w:trPr/>
        <w:tc>
          <w:tcPr>
            <w:tcW w:w="96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Mise à disposition d’habits légers, couvre-chef, protège-nuque, lunettes, crème solaire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Surveillance des travailleur·euse isolé·e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Indentification travailleur·euse à risque </w:t>
              <w:br/>
              <w:t>(âge, femme enceinte, maladie chronique, etc.)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Pauses compensatoires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  <w:t>☐</w:t>
            </w:r>
            <w:r>
              <w:rPr>
                <w:rFonts w:ascii="Liberation Sans" w:hAnsi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/>
                <w:sz w:val="22"/>
                <w:szCs w:val="22"/>
              </w:rPr>
              <w:t>Aménagement des horaires de travail</w:t>
            </w:r>
          </w:p>
        </w:tc>
      </w:tr>
      <w:tr>
        <w:trPr/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b/>
                <w:bCs/>
                <w:sz w:val="22"/>
                <w:szCs w:val="22"/>
              </w:rPr>
              <w:t>Remarques</w:t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  <w:p>
            <w:pPr>
              <w:pStyle w:val="Corpsdetexte"/>
              <w:widowControl w:val="false"/>
              <w:spacing w:before="0" w:after="140"/>
              <w:rPr>
                <w:rFonts w:ascii="Liberation Sans" w:hAnsi="Liberation Sans" w:eastAsia="MS Gothic" w:cs="Arial"/>
                <w:sz w:val="22"/>
                <w:szCs w:val="22"/>
              </w:rPr>
            </w:pPr>
            <w:r>
              <w:rPr>
                <w:rFonts w:eastAsia="MS Gothic" w:cs="Arial" w:ascii="Liberation Sans" w:hAnsi="Liberation Sans"/>
                <w:sz w:val="22"/>
                <w:szCs w:val="22"/>
              </w:rPr>
            </w:r>
          </w:p>
        </w:tc>
      </w:tr>
    </w:tbl>
    <w:p>
      <w:pPr>
        <w:pStyle w:val="Corpsdetexte"/>
        <w:spacing w:before="0" w:after="140"/>
        <w:rPr>
          <w:rFonts w:ascii="Liberation Sans" w:hAnsi="Liberation Sans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gutter="0" w:header="1134" w:top="2040" w:footer="794" w:bottom="1693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-514985</wp:posOffset>
          </wp:positionV>
          <wp:extent cx="6120130" cy="826770"/>
          <wp:effectExtent l="0" t="0" r="0" b="0"/>
          <wp:wrapSquare wrapText="largest"/>
          <wp:docPr id="1" name="Image1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ntte"/>
      <w:rPr/>
    </w:pPr>
    <w:r>
      <w:rPr/>
    </w:r>
  </w:p>
  <w:p>
    <w:pPr>
      <w:pStyle w:val="Entte"/>
      <w:jc w:val="right"/>
      <w:rPr>
        <w:rFonts w:ascii="Liberation Serif" w:hAnsi="Liberation Serif"/>
        <w:sz w:val="22"/>
        <w:szCs w:val="22"/>
      </w:rPr>
    </w:pPr>
    <w:r>
      <w:rPr>
        <w:rFonts w:ascii="Liberation Serif" w:hAnsi="Liberation Serif"/>
        <w:sz w:val="22"/>
        <w:szCs w:val="22"/>
      </w:rPr>
      <w:t>Juillet 2025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-514985</wp:posOffset>
          </wp:positionV>
          <wp:extent cx="6120130" cy="826770"/>
          <wp:effectExtent l="0" t="0" r="0" b="0"/>
          <wp:wrapSquare wrapText="largest"/>
          <wp:docPr id="2" name="Image1 Copi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 Copi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Entte"/>
      <w:rPr/>
    </w:pPr>
    <w:r>
      <w:rPr/>
    </w:r>
  </w:p>
  <w:p>
    <w:pPr>
      <w:pStyle w:val="Entte"/>
      <w:jc w:val="right"/>
      <w:rPr>
        <w:rFonts w:ascii="Liberation Serif" w:hAnsi="Liberation Serif"/>
        <w:sz w:val="22"/>
        <w:szCs w:val="22"/>
      </w:rPr>
    </w:pPr>
    <w:r>
      <w:rPr>
        <w:rFonts w:ascii="Liberation Serif" w:hAnsi="Liberation Serif"/>
        <w:sz w:val="22"/>
        <w:szCs w:val="22"/>
      </w:rPr>
      <w:t>Juillet 2025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CH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CH" w:eastAsia="zh-CN" w:bidi="hi-IN"/>
    </w:rPr>
  </w:style>
  <w:style w:type="paragraph" w:styleId="Titre1">
    <w:name w:val="Heading 1"/>
    <w:basedOn w:val="Titreprincipal"/>
    <w:next w:val="Corpsdetexte"/>
    <w:uiPriority w:val="9"/>
    <w:qFormat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paragraph" w:styleId="Titre3">
    <w:name w:val="Heading 3"/>
    <w:basedOn w:val="Titreprincipal"/>
    <w:next w:val="Corpsdetexte"/>
    <w:uiPriority w:val="9"/>
    <w:unhideWhenUsed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Entteetpieddepage" w:customStyle="1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Entte">
    <w:name w:val="Header"/>
    <w:basedOn w:val="Entteetpieddepage"/>
    <w:pPr/>
    <w:rPr/>
  </w:style>
  <w:style w:type="paragraph" w:styleId="Contenudetableau" w:customStyle="1">
    <w:name w:val="Contenu de tableau"/>
    <w:basedOn w:val="Normal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Pieddepage">
    <w:name w:val="Footer"/>
    <w:basedOn w:val="Entteetpieddepag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cf7d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LibreOffice/7.4.7.2$Linux_X86_64 LibreOffice_project/40$Build-2</Application>
  <AppVersion>15.0000</AppVersion>
  <Pages>2</Pages>
  <Words>238</Words>
  <Characters>1374</Characters>
  <CharactersWithSpaces>1564</CharactersWithSpaces>
  <Paragraphs>52</Paragraphs>
  <Company>SIT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2025-07-11T12:32:00Z</dcterms:created>
  <dc:creator>Davide De Filippo</dc:creator>
  <dc:description/>
  <dc:language>fr-CH</dc:language>
  <cp:lastModifiedBy/>
  <dcterms:modified xsi:type="dcterms:W3CDTF">2025-07-15T17:29:01Z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